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4BC" w:rsidRDefault="00EB14DC" w:rsidP="002A18D3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</w:t>
      </w:r>
      <w:r w:rsidRPr="00DD7273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EB14DC">
        <w:rPr>
          <w:rFonts w:eastAsia="Times New Roman" w:cstheme="minorHAnsi"/>
          <w:sz w:val="24"/>
          <w:szCs w:val="24"/>
          <w:u w:val="single"/>
          <w:lang w:eastAsia="pl-PL"/>
        </w:rPr>
        <w:t xml:space="preserve">Liczba </w:t>
      </w:r>
      <w:r w:rsidRPr="00DE711D">
        <w:rPr>
          <w:rFonts w:eastAsia="Times New Roman" w:cstheme="minorHAnsi"/>
          <w:b/>
          <w:sz w:val="24"/>
          <w:szCs w:val="24"/>
          <w:u w:val="single"/>
          <w:lang w:eastAsia="pl-PL"/>
        </w:rPr>
        <w:t>hospitalizacji</w:t>
      </w:r>
      <w:r w:rsidR="0041725F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350FFC" w:rsidRPr="00350FFC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reumatologicznych </w:t>
      </w:r>
      <w:r w:rsidR="0041725F" w:rsidRPr="00350FFC">
        <w:rPr>
          <w:rFonts w:eastAsia="Times New Roman" w:cstheme="minorHAnsi"/>
          <w:b/>
          <w:sz w:val="24"/>
          <w:szCs w:val="24"/>
          <w:u w:val="single"/>
          <w:lang w:eastAsia="pl-PL"/>
        </w:rPr>
        <w:t>202</w:t>
      </w:r>
      <w:r w:rsidR="00FB3770" w:rsidRPr="00350FFC">
        <w:rPr>
          <w:rFonts w:eastAsia="Times New Roman" w:cstheme="minorHAnsi"/>
          <w:b/>
          <w:sz w:val="24"/>
          <w:szCs w:val="24"/>
          <w:u w:val="single"/>
          <w:lang w:eastAsia="pl-PL"/>
        </w:rPr>
        <w:t>3</w:t>
      </w:r>
      <w:r w:rsidRPr="00350FFC">
        <w:rPr>
          <w:rFonts w:eastAsia="Times New Roman" w:cstheme="minorHAnsi"/>
          <w:b/>
          <w:sz w:val="24"/>
          <w:szCs w:val="24"/>
          <w:u w:val="single"/>
          <w:lang w:eastAsia="pl-PL"/>
        </w:rPr>
        <w:t>r</w:t>
      </w:r>
      <w:r w:rsidRPr="00EB14DC">
        <w:rPr>
          <w:rFonts w:eastAsia="Times New Roman" w:cstheme="minorHAnsi"/>
          <w:sz w:val="24"/>
          <w:szCs w:val="24"/>
          <w:u w:val="single"/>
          <w:lang w:eastAsia="pl-PL"/>
        </w:rPr>
        <w:t>.</w:t>
      </w:r>
      <w:r w:rsidR="00863B52" w:rsidRPr="00863B52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C210C9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863B52" w:rsidRPr="00863B52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863B52" w:rsidRPr="0041725F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</w:p>
    <w:p w:rsidR="00FB3770" w:rsidRPr="00350FFC" w:rsidRDefault="00566614" w:rsidP="00350FF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0FFC">
        <w:rPr>
          <w:rFonts w:eastAsia="Times New Roman" w:cstheme="minorHAnsi"/>
          <w:b/>
          <w:sz w:val="24"/>
          <w:szCs w:val="24"/>
          <w:lang w:eastAsia="pl-PL"/>
        </w:rPr>
        <w:t>Oddz. Stacjonarny</w:t>
      </w:r>
      <w:r w:rsidRPr="00350FFC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:rsidR="00FB3770" w:rsidRDefault="00FB3770" w:rsidP="002A18D3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B3770" w:rsidRPr="00350FFC" w:rsidRDefault="00566614" w:rsidP="00350FF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50FFC">
        <w:rPr>
          <w:rFonts w:eastAsia="Times New Roman" w:cstheme="minorHAnsi"/>
          <w:b/>
          <w:sz w:val="24"/>
          <w:szCs w:val="24"/>
          <w:lang w:eastAsia="pl-PL"/>
        </w:rPr>
        <w:t>Oddz. 1-go Dnia</w:t>
      </w:r>
      <w:r w:rsidR="00221E1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bookmarkStart w:id="0" w:name="_GoBack"/>
      <w:r w:rsidR="00221E1F" w:rsidRPr="00221E1F">
        <w:rPr>
          <w:rFonts w:eastAsia="Times New Roman" w:cstheme="minorHAnsi"/>
          <w:sz w:val="24"/>
          <w:szCs w:val="24"/>
          <w:lang w:eastAsia="pl-PL"/>
        </w:rPr>
        <w:t>– jeśli jest</w:t>
      </w:r>
      <w:bookmarkEnd w:id="0"/>
      <w:r w:rsidRPr="00350FFC">
        <w:rPr>
          <w:rFonts w:eastAsia="Times New Roman" w:cstheme="minorHAnsi"/>
          <w:b/>
          <w:sz w:val="24"/>
          <w:szCs w:val="24"/>
          <w:lang w:eastAsia="pl-PL"/>
        </w:rPr>
        <w:t xml:space="preserve">: </w:t>
      </w:r>
    </w:p>
    <w:p w:rsidR="00566614" w:rsidRPr="00350FFC" w:rsidRDefault="00566614" w:rsidP="00350FF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0FFC">
        <w:rPr>
          <w:rFonts w:eastAsia="Times New Roman" w:cstheme="minorHAnsi"/>
          <w:b/>
          <w:sz w:val="24"/>
          <w:szCs w:val="24"/>
          <w:lang w:eastAsia="pl-PL"/>
        </w:rPr>
        <w:t xml:space="preserve">Program terapeutyczny: </w:t>
      </w:r>
    </w:p>
    <w:p w:rsidR="00891076" w:rsidRDefault="00891076" w:rsidP="002A18D3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114BC" w:rsidRPr="00F114BC" w:rsidRDefault="00F114BC" w:rsidP="002A18D3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4BC">
        <w:rPr>
          <w:rFonts w:eastAsia="Times New Roman" w:cstheme="minorHAnsi"/>
          <w:sz w:val="24"/>
          <w:szCs w:val="24"/>
          <w:lang w:eastAsia="pl-PL"/>
        </w:rPr>
        <w:t xml:space="preserve">2. Liczba pacjentów w </w:t>
      </w:r>
      <w:r w:rsidRPr="00953F86">
        <w:rPr>
          <w:rFonts w:eastAsia="Times New Roman" w:cstheme="minorHAnsi"/>
          <w:sz w:val="24"/>
          <w:szCs w:val="24"/>
          <w:u w:val="single"/>
          <w:lang w:eastAsia="pl-PL"/>
        </w:rPr>
        <w:t>leczonych biologicznie</w:t>
      </w:r>
      <w:r w:rsidRPr="00F114BC">
        <w:rPr>
          <w:rFonts w:eastAsia="Times New Roman" w:cstheme="minorHAnsi"/>
          <w:sz w:val="24"/>
          <w:szCs w:val="24"/>
          <w:lang w:eastAsia="pl-PL"/>
        </w:rPr>
        <w:t>, zarejestrowanych w SMPT:</w:t>
      </w:r>
    </w:p>
    <w:p w:rsidR="00B846E3" w:rsidRPr="00350FFC" w:rsidRDefault="00BC001A" w:rsidP="00350FF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350FFC">
        <w:rPr>
          <w:rFonts w:eastAsia="Times New Roman" w:cstheme="minorHAnsi"/>
          <w:sz w:val="24"/>
          <w:szCs w:val="24"/>
          <w:lang w:eastAsia="pl-PL"/>
        </w:rPr>
        <w:t>e</w:t>
      </w:r>
      <w:r w:rsidR="00F114BC" w:rsidRPr="00350FFC">
        <w:rPr>
          <w:rFonts w:eastAsia="Times New Roman" w:cstheme="minorHAnsi"/>
          <w:sz w:val="24"/>
          <w:szCs w:val="24"/>
          <w:lang w:eastAsia="pl-PL"/>
        </w:rPr>
        <w:t>tanercept</w:t>
      </w:r>
      <w:proofErr w:type="spellEnd"/>
      <w:r w:rsidRPr="00350F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114BC" w:rsidRPr="00350FFC">
        <w:rPr>
          <w:rFonts w:eastAsia="Times New Roman" w:cstheme="minorHAnsi"/>
          <w:sz w:val="24"/>
          <w:szCs w:val="24"/>
          <w:lang w:eastAsia="pl-PL"/>
        </w:rPr>
        <w:t>-  </w:t>
      </w:r>
    </w:p>
    <w:p w:rsidR="00B846E3" w:rsidRPr="00350FFC" w:rsidRDefault="00F114BC" w:rsidP="00350FF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350FFC">
        <w:rPr>
          <w:rFonts w:eastAsia="Times New Roman" w:cstheme="minorHAnsi"/>
          <w:sz w:val="24"/>
          <w:szCs w:val="24"/>
          <w:lang w:eastAsia="pl-PL"/>
        </w:rPr>
        <w:t>adalimumab</w:t>
      </w:r>
      <w:proofErr w:type="spellEnd"/>
      <w:r w:rsidR="00BC001A" w:rsidRPr="00350F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50FFC">
        <w:rPr>
          <w:rFonts w:eastAsia="Times New Roman" w:cstheme="minorHAnsi"/>
          <w:sz w:val="24"/>
          <w:szCs w:val="24"/>
          <w:lang w:eastAsia="pl-PL"/>
        </w:rPr>
        <w:t>-  </w:t>
      </w:r>
      <w:r w:rsidR="00BC001A" w:rsidRPr="00350FF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B846E3" w:rsidRPr="00350FFC" w:rsidRDefault="00F114BC" w:rsidP="00350FF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350FFC">
        <w:rPr>
          <w:rFonts w:eastAsia="Times New Roman" w:cstheme="minorHAnsi"/>
          <w:sz w:val="24"/>
          <w:szCs w:val="24"/>
          <w:lang w:eastAsia="pl-PL"/>
        </w:rPr>
        <w:t>tocilizumab</w:t>
      </w:r>
      <w:proofErr w:type="spellEnd"/>
      <w:r w:rsidR="00BC001A" w:rsidRPr="00350F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50FFC">
        <w:rPr>
          <w:rFonts w:eastAsia="Times New Roman" w:cstheme="minorHAnsi"/>
          <w:sz w:val="24"/>
          <w:szCs w:val="24"/>
          <w:lang w:eastAsia="pl-PL"/>
        </w:rPr>
        <w:t>-  </w:t>
      </w:r>
    </w:p>
    <w:p w:rsidR="00B846E3" w:rsidRPr="00350FFC" w:rsidRDefault="00BC001A" w:rsidP="00350FF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350FFC">
        <w:rPr>
          <w:rFonts w:eastAsia="Times New Roman" w:cstheme="minorHAnsi"/>
          <w:sz w:val="24"/>
          <w:szCs w:val="24"/>
          <w:lang w:eastAsia="pl-PL"/>
        </w:rPr>
        <w:t>anakinra</w:t>
      </w:r>
      <w:proofErr w:type="spellEnd"/>
      <w:r w:rsidRPr="00350F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1725F" w:rsidRPr="00350FFC">
        <w:rPr>
          <w:rFonts w:eastAsia="Times New Roman" w:cstheme="minorHAnsi"/>
          <w:sz w:val="24"/>
          <w:szCs w:val="24"/>
          <w:lang w:eastAsia="pl-PL"/>
        </w:rPr>
        <w:t>–</w:t>
      </w:r>
      <w:r w:rsidRPr="00350FF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891076" w:rsidRPr="00350FFC" w:rsidRDefault="00891076" w:rsidP="00350FF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350FFC">
        <w:rPr>
          <w:rFonts w:eastAsia="Times New Roman" w:cstheme="minorHAnsi"/>
          <w:sz w:val="24"/>
          <w:szCs w:val="24"/>
          <w:lang w:eastAsia="pl-PL"/>
        </w:rPr>
        <w:t>sekukinumab</w:t>
      </w:r>
      <w:proofErr w:type="spellEnd"/>
      <w:r w:rsidRPr="00350FFC">
        <w:rPr>
          <w:rFonts w:eastAsia="Times New Roman" w:cstheme="minorHAnsi"/>
          <w:sz w:val="24"/>
          <w:szCs w:val="24"/>
          <w:lang w:eastAsia="pl-PL"/>
        </w:rPr>
        <w:t xml:space="preserve"> - </w:t>
      </w:r>
    </w:p>
    <w:p w:rsidR="00891076" w:rsidRPr="00350FFC" w:rsidRDefault="0041725F" w:rsidP="00350FF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350FFC">
        <w:rPr>
          <w:rFonts w:eastAsia="Times New Roman" w:cstheme="minorHAnsi"/>
          <w:sz w:val="24"/>
          <w:szCs w:val="24"/>
          <w:lang w:eastAsia="pl-PL"/>
        </w:rPr>
        <w:t>kanakinumab</w:t>
      </w:r>
      <w:proofErr w:type="spellEnd"/>
      <w:r w:rsidRPr="00350F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846E3" w:rsidRPr="00350FFC">
        <w:rPr>
          <w:rFonts w:eastAsia="Times New Roman" w:cstheme="minorHAnsi"/>
          <w:sz w:val="24"/>
          <w:szCs w:val="24"/>
          <w:lang w:eastAsia="pl-PL"/>
        </w:rPr>
        <w:t>–</w:t>
      </w:r>
      <w:r w:rsidRPr="00350FF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B846E3" w:rsidRDefault="00B846E3" w:rsidP="001929F1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1929F1" w:rsidRPr="001566DF" w:rsidRDefault="00F114BC" w:rsidP="001929F1">
      <w:pPr>
        <w:spacing w:after="0" w:line="36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F114BC">
        <w:rPr>
          <w:rFonts w:eastAsia="Times New Roman" w:cstheme="minorHAnsi"/>
          <w:sz w:val="24"/>
          <w:szCs w:val="24"/>
          <w:lang w:eastAsia="pl-PL"/>
        </w:rPr>
        <w:t xml:space="preserve">3. </w:t>
      </w:r>
      <w:r w:rsidRPr="00F114BC">
        <w:rPr>
          <w:rFonts w:eastAsia="Times New Roman" w:cstheme="minorHAnsi"/>
          <w:sz w:val="24"/>
          <w:szCs w:val="24"/>
          <w:u w:val="single"/>
          <w:lang w:eastAsia="pl-PL"/>
        </w:rPr>
        <w:t xml:space="preserve">Liczba </w:t>
      </w:r>
      <w:r w:rsidRPr="00953F86">
        <w:rPr>
          <w:rFonts w:eastAsia="Times New Roman" w:cstheme="minorHAnsi"/>
          <w:b/>
          <w:sz w:val="24"/>
          <w:szCs w:val="24"/>
          <w:u w:val="single"/>
          <w:lang w:eastAsia="pl-PL"/>
        </w:rPr>
        <w:t>USG</w:t>
      </w:r>
      <w:r w:rsidRPr="00F114BC">
        <w:rPr>
          <w:rFonts w:eastAsia="Times New Roman" w:cstheme="minorHAnsi"/>
          <w:sz w:val="24"/>
          <w:szCs w:val="24"/>
          <w:u w:val="single"/>
          <w:lang w:eastAsia="pl-PL"/>
        </w:rPr>
        <w:t xml:space="preserve"> sta</w:t>
      </w:r>
      <w:r w:rsidRPr="008D7674">
        <w:rPr>
          <w:rFonts w:eastAsia="Times New Roman" w:cstheme="minorHAnsi"/>
          <w:sz w:val="24"/>
          <w:szCs w:val="24"/>
          <w:u w:val="single"/>
          <w:lang w:eastAsia="pl-PL"/>
        </w:rPr>
        <w:t>wów:</w:t>
      </w:r>
      <w:r w:rsidR="00C5425B" w:rsidRPr="008D7674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1929F1" w:rsidRPr="008D7674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907642" w:rsidRPr="00350FFC" w:rsidRDefault="00B846E3" w:rsidP="00350FF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0FFC">
        <w:rPr>
          <w:rFonts w:eastAsia="Times New Roman" w:cstheme="minorHAnsi"/>
          <w:sz w:val="24"/>
          <w:szCs w:val="24"/>
          <w:lang w:eastAsia="pl-PL"/>
        </w:rPr>
        <w:t>b</w:t>
      </w:r>
      <w:r w:rsidR="00907642" w:rsidRPr="00350FFC">
        <w:rPr>
          <w:rFonts w:eastAsia="Times New Roman" w:cstheme="minorHAnsi"/>
          <w:sz w:val="24"/>
          <w:szCs w:val="24"/>
          <w:lang w:eastAsia="pl-PL"/>
        </w:rPr>
        <w:t>arkowych</w:t>
      </w:r>
      <w:r w:rsidRPr="00350F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07642" w:rsidRPr="00350FFC">
        <w:rPr>
          <w:rFonts w:eastAsia="Times New Roman" w:cstheme="minorHAnsi"/>
          <w:sz w:val="24"/>
          <w:szCs w:val="24"/>
          <w:lang w:eastAsia="pl-PL"/>
        </w:rPr>
        <w:t>-</w:t>
      </w:r>
    </w:p>
    <w:p w:rsidR="00907642" w:rsidRPr="00350FFC" w:rsidRDefault="00B846E3" w:rsidP="00350FF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0FFC">
        <w:rPr>
          <w:rFonts w:eastAsia="Times New Roman" w:cstheme="minorHAnsi"/>
          <w:sz w:val="24"/>
          <w:szCs w:val="24"/>
          <w:lang w:eastAsia="pl-PL"/>
        </w:rPr>
        <w:t xml:space="preserve">łokciowych  - </w:t>
      </w:r>
    </w:p>
    <w:p w:rsidR="00907642" w:rsidRPr="00350FFC" w:rsidRDefault="00907642" w:rsidP="00350FF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  <w:vertAlign w:val="subscript"/>
          <w:lang w:eastAsia="pl-PL"/>
        </w:rPr>
      </w:pPr>
      <w:r w:rsidRPr="00350FFC">
        <w:rPr>
          <w:rFonts w:eastAsia="Times New Roman" w:cstheme="minorHAnsi"/>
          <w:sz w:val="24"/>
          <w:szCs w:val="24"/>
          <w:lang w:eastAsia="pl-PL"/>
        </w:rPr>
        <w:t xml:space="preserve">rąk i nadgarstków - </w:t>
      </w:r>
    </w:p>
    <w:p w:rsidR="00907642" w:rsidRPr="00350FFC" w:rsidRDefault="00907642" w:rsidP="00350FF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0FFC">
        <w:rPr>
          <w:rFonts w:eastAsia="Times New Roman" w:cstheme="minorHAnsi"/>
          <w:sz w:val="24"/>
          <w:szCs w:val="24"/>
          <w:lang w:eastAsia="pl-PL"/>
        </w:rPr>
        <w:t xml:space="preserve">biodrowych – </w:t>
      </w:r>
    </w:p>
    <w:p w:rsidR="00907642" w:rsidRPr="00350FFC" w:rsidRDefault="00907642" w:rsidP="00350FF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0FFC">
        <w:rPr>
          <w:rFonts w:eastAsia="Times New Roman" w:cstheme="minorHAnsi"/>
          <w:sz w:val="24"/>
          <w:szCs w:val="24"/>
          <w:lang w:eastAsia="pl-PL"/>
        </w:rPr>
        <w:t>kolanowych –</w:t>
      </w:r>
      <w:r w:rsidR="001929F1" w:rsidRPr="00350FF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907642" w:rsidRPr="00350FFC" w:rsidRDefault="00B846E3" w:rsidP="00350FF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0FFC">
        <w:rPr>
          <w:rFonts w:eastAsia="Times New Roman" w:cstheme="minorHAnsi"/>
          <w:sz w:val="24"/>
          <w:szCs w:val="24"/>
          <w:lang w:eastAsia="pl-PL"/>
        </w:rPr>
        <w:t xml:space="preserve">stóp i skokowych – </w:t>
      </w:r>
    </w:p>
    <w:p w:rsidR="00907642" w:rsidRPr="00350FFC" w:rsidRDefault="00907642" w:rsidP="00350FF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0FFC">
        <w:rPr>
          <w:rFonts w:eastAsia="Times New Roman" w:cstheme="minorHAnsi"/>
          <w:sz w:val="24"/>
          <w:szCs w:val="24"/>
          <w:lang w:eastAsia="pl-PL"/>
        </w:rPr>
        <w:t>ścięgien – </w:t>
      </w:r>
    </w:p>
    <w:p w:rsidR="008B774C" w:rsidRDefault="008B774C" w:rsidP="002A18D3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114BC" w:rsidRPr="00413471" w:rsidRDefault="00F114BC" w:rsidP="002A18D3">
      <w:pPr>
        <w:spacing w:after="0" w:line="36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F114BC">
        <w:rPr>
          <w:rFonts w:eastAsia="Times New Roman" w:cstheme="minorHAnsi"/>
          <w:sz w:val="24"/>
          <w:szCs w:val="24"/>
          <w:lang w:eastAsia="pl-PL"/>
        </w:rPr>
        <w:t xml:space="preserve">4. </w:t>
      </w:r>
      <w:r w:rsidRPr="00413471">
        <w:rPr>
          <w:rFonts w:eastAsia="Times New Roman" w:cstheme="minorHAnsi"/>
          <w:sz w:val="24"/>
          <w:szCs w:val="24"/>
          <w:u w:val="single"/>
          <w:lang w:eastAsia="pl-PL"/>
        </w:rPr>
        <w:t xml:space="preserve">Liczba badań </w:t>
      </w:r>
      <w:r w:rsidRPr="00413471">
        <w:rPr>
          <w:rFonts w:eastAsia="Times New Roman" w:cstheme="minorHAnsi"/>
          <w:b/>
          <w:sz w:val="24"/>
          <w:szCs w:val="24"/>
          <w:u w:val="single"/>
          <w:lang w:eastAsia="pl-PL"/>
        </w:rPr>
        <w:t>DXA</w:t>
      </w:r>
      <w:r w:rsidRPr="00413471">
        <w:rPr>
          <w:rFonts w:eastAsia="Times New Roman" w:cstheme="minorHAnsi"/>
          <w:sz w:val="24"/>
          <w:szCs w:val="24"/>
          <w:lang w:eastAsia="pl-PL"/>
        </w:rPr>
        <w:t>:  </w:t>
      </w:r>
    </w:p>
    <w:p w:rsidR="003C1537" w:rsidRPr="00413471" w:rsidRDefault="003C1537" w:rsidP="000755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13471">
        <w:rPr>
          <w:rFonts w:eastAsia="Times New Roman" w:cstheme="minorHAnsi"/>
          <w:sz w:val="24"/>
          <w:szCs w:val="24"/>
          <w:lang w:eastAsia="pl-PL"/>
        </w:rPr>
        <w:t>Total Body</w:t>
      </w:r>
      <w:r w:rsidR="00F53DDF" w:rsidRPr="004134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846E3">
        <w:rPr>
          <w:rFonts w:eastAsia="Times New Roman" w:cstheme="minorHAnsi"/>
          <w:sz w:val="24"/>
          <w:szCs w:val="24"/>
          <w:lang w:eastAsia="pl-PL"/>
        </w:rPr>
        <w:t xml:space="preserve"> - </w:t>
      </w:r>
    </w:p>
    <w:p w:rsidR="00B846E3" w:rsidRDefault="003C1537" w:rsidP="000755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413471">
        <w:rPr>
          <w:rFonts w:eastAsia="Times New Roman" w:cstheme="minorHAnsi"/>
          <w:sz w:val="24"/>
          <w:szCs w:val="24"/>
          <w:lang w:eastAsia="pl-PL"/>
        </w:rPr>
        <w:t>Spine</w:t>
      </w:r>
      <w:proofErr w:type="spellEnd"/>
      <w:r w:rsidR="00F53DDF" w:rsidRPr="004134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13471" w:rsidRPr="00413471">
        <w:rPr>
          <w:rFonts w:eastAsia="Times New Roman" w:cstheme="minorHAnsi"/>
          <w:sz w:val="24"/>
          <w:szCs w:val="24"/>
          <w:lang w:eastAsia="pl-PL"/>
        </w:rPr>
        <w:t>–</w:t>
      </w:r>
    </w:p>
    <w:p w:rsidR="00EB14DC" w:rsidRDefault="00413471" w:rsidP="00D80B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846E3">
        <w:rPr>
          <w:rFonts w:eastAsia="Times New Roman" w:cstheme="minorHAnsi"/>
          <w:sz w:val="24"/>
          <w:szCs w:val="24"/>
          <w:lang w:eastAsia="pl-PL"/>
        </w:rPr>
        <w:t xml:space="preserve">Szyjka kości udowej </w:t>
      </w:r>
      <w:r w:rsidR="00B846E3">
        <w:rPr>
          <w:rFonts w:eastAsia="Times New Roman" w:cstheme="minorHAnsi"/>
          <w:sz w:val="24"/>
          <w:szCs w:val="24"/>
          <w:lang w:eastAsia="pl-PL"/>
        </w:rPr>
        <w:t>–</w:t>
      </w:r>
      <w:r w:rsidRPr="00B846E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B846E3" w:rsidRPr="00B846E3" w:rsidRDefault="00B846E3" w:rsidP="00B846E3">
      <w:pPr>
        <w:pStyle w:val="Akapitzlist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B774C" w:rsidRDefault="00F114BC" w:rsidP="002A18D3">
      <w:pPr>
        <w:spacing w:after="0" w:line="36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F114BC">
        <w:rPr>
          <w:rFonts w:eastAsia="Times New Roman" w:cstheme="minorHAnsi"/>
          <w:sz w:val="24"/>
          <w:szCs w:val="24"/>
          <w:lang w:eastAsia="pl-PL"/>
        </w:rPr>
        <w:t xml:space="preserve">5. </w:t>
      </w:r>
      <w:r w:rsidRPr="00E6683F">
        <w:rPr>
          <w:rFonts w:eastAsia="Times New Roman" w:cstheme="minorHAnsi"/>
          <w:sz w:val="24"/>
          <w:szCs w:val="24"/>
          <w:u w:val="single"/>
          <w:lang w:eastAsia="pl-PL"/>
        </w:rPr>
        <w:t xml:space="preserve">Liczba </w:t>
      </w:r>
      <w:r w:rsidRPr="00E6683F">
        <w:rPr>
          <w:rFonts w:eastAsia="Times New Roman" w:cstheme="minorHAnsi"/>
          <w:b/>
          <w:sz w:val="24"/>
          <w:szCs w:val="24"/>
          <w:u w:val="single"/>
          <w:lang w:eastAsia="pl-PL"/>
        </w:rPr>
        <w:t>kapilaroskopii</w:t>
      </w:r>
      <w:r w:rsidRPr="001566DF">
        <w:rPr>
          <w:rFonts w:eastAsia="Times New Roman" w:cstheme="minorHAnsi"/>
          <w:b/>
          <w:color w:val="FF0000"/>
          <w:sz w:val="24"/>
          <w:szCs w:val="24"/>
          <w:u w:val="single"/>
          <w:lang w:eastAsia="pl-PL"/>
        </w:rPr>
        <w:t>:</w:t>
      </w:r>
      <w:r w:rsidRPr="001566DF">
        <w:rPr>
          <w:rFonts w:eastAsia="Times New Roman" w:cstheme="minorHAnsi"/>
          <w:color w:val="FF0000"/>
          <w:sz w:val="24"/>
          <w:szCs w:val="24"/>
          <w:lang w:eastAsia="pl-PL"/>
        </w:rPr>
        <w:t> </w:t>
      </w:r>
      <w:r w:rsidR="00D607E1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 </w:t>
      </w:r>
    </w:p>
    <w:p w:rsidR="00891076" w:rsidRPr="00DD7273" w:rsidRDefault="00891076" w:rsidP="002A18D3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6450B1" w:rsidRDefault="006450B1" w:rsidP="006450B1">
      <w:pP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450B1">
        <w:rPr>
          <w:rFonts w:eastAsia="Times New Roman" w:cstheme="minorHAnsi"/>
          <w:sz w:val="24"/>
          <w:szCs w:val="24"/>
          <w:lang w:eastAsia="pl-PL"/>
        </w:rPr>
        <w:t xml:space="preserve">6. </w:t>
      </w:r>
      <w:r w:rsidRPr="006450B1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NMR </w:t>
      </w:r>
    </w:p>
    <w:p w:rsidR="00864739" w:rsidRDefault="00891076" w:rsidP="00864739">
      <w:pPr>
        <w:pStyle w:val="Akapitzlist"/>
        <w:numPr>
          <w:ilvl w:val="0"/>
          <w:numId w:val="3"/>
        </w:numPr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91076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Stawów</w:t>
      </w:r>
      <w:r w:rsidR="0086473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- </w:t>
      </w:r>
    </w:p>
    <w:p w:rsidR="00864739" w:rsidRPr="00864739" w:rsidRDefault="00864739" w:rsidP="00864739">
      <w:pPr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891076" w:rsidRPr="00891076" w:rsidRDefault="00891076" w:rsidP="00891076">
      <w:pPr>
        <w:pStyle w:val="Akapitzlist"/>
        <w:numPr>
          <w:ilvl w:val="0"/>
          <w:numId w:val="3"/>
        </w:numPr>
        <w:rPr>
          <w:rFonts w:ascii="Calibri" w:eastAsia="Times New Roman" w:hAnsi="Calibri" w:cs="Calibri"/>
          <w:b/>
          <w:sz w:val="24"/>
          <w:szCs w:val="24"/>
          <w:lang w:eastAsia="pl-PL"/>
        </w:rPr>
      </w:pPr>
      <w:proofErr w:type="spellStart"/>
      <w:r w:rsidRPr="00891076">
        <w:rPr>
          <w:rFonts w:ascii="Calibri" w:eastAsia="Times New Roman" w:hAnsi="Calibri" w:cs="Calibri"/>
          <w:b/>
          <w:sz w:val="24"/>
          <w:szCs w:val="24"/>
          <w:lang w:eastAsia="pl-PL"/>
        </w:rPr>
        <w:t>Whole</w:t>
      </w:r>
      <w:proofErr w:type="spellEnd"/>
      <w:r w:rsidRPr="0089107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Body NMR</w:t>
      </w:r>
      <w:r w:rsidR="0086473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- </w:t>
      </w:r>
    </w:p>
    <w:sectPr w:rsidR="00891076" w:rsidRPr="00891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D5CC5"/>
    <w:multiLevelType w:val="hybridMultilevel"/>
    <w:tmpl w:val="89D8C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C7E62"/>
    <w:multiLevelType w:val="hybridMultilevel"/>
    <w:tmpl w:val="AC1A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12027"/>
    <w:multiLevelType w:val="hybridMultilevel"/>
    <w:tmpl w:val="8590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45485"/>
    <w:multiLevelType w:val="hybridMultilevel"/>
    <w:tmpl w:val="6CB28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835B4"/>
    <w:multiLevelType w:val="hybridMultilevel"/>
    <w:tmpl w:val="EC0E9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A2279"/>
    <w:multiLevelType w:val="hybridMultilevel"/>
    <w:tmpl w:val="7CCAA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D9"/>
    <w:rsid w:val="000402EC"/>
    <w:rsid w:val="000755F6"/>
    <w:rsid w:val="00112476"/>
    <w:rsid w:val="001566DF"/>
    <w:rsid w:val="001929F1"/>
    <w:rsid w:val="001C711B"/>
    <w:rsid w:val="00216447"/>
    <w:rsid w:val="00221E1F"/>
    <w:rsid w:val="002778D9"/>
    <w:rsid w:val="00280AAA"/>
    <w:rsid w:val="002A18D3"/>
    <w:rsid w:val="003056C4"/>
    <w:rsid w:val="003057BA"/>
    <w:rsid w:val="00350FFC"/>
    <w:rsid w:val="003C1537"/>
    <w:rsid w:val="003E628F"/>
    <w:rsid w:val="00413471"/>
    <w:rsid w:val="004161F2"/>
    <w:rsid w:val="0041725F"/>
    <w:rsid w:val="00462E93"/>
    <w:rsid w:val="00566614"/>
    <w:rsid w:val="005D3A39"/>
    <w:rsid w:val="006438DB"/>
    <w:rsid w:val="006450B1"/>
    <w:rsid w:val="007C04FC"/>
    <w:rsid w:val="007F5CED"/>
    <w:rsid w:val="00805009"/>
    <w:rsid w:val="00863B52"/>
    <w:rsid w:val="00864739"/>
    <w:rsid w:val="00891076"/>
    <w:rsid w:val="008B6B73"/>
    <w:rsid w:val="008B774C"/>
    <w:rsid w:val="008D7674"/>
    <w:rsid w:val="00907642"/>
    <w:rsid w:val="00953F86"/>
    <w:rsid w:val="009D0D80"/>
    <w:rsid w:val="00A24386"/>
    <w:rsid w:val="00B63F7B"/>
    <w:rsid w:val="00B846E3"/>
    <w:rsid w:val="00BC001A"/>
    <w:rsid w:val="00C210C9"/>
    <w:rsid w:val="00C5425B"/>
    <w:rsid w:val="00C73FBB"/>
    <w:rsid w:val="00C83A17"/>
    <w:rsid w:val="00CE451C"/>
    <w:rsid w:val="00D53576"/>
    <w:rsid w:val="00D607E1"/>
    <w:rsid w:val="00DD7273"/>
    <w:rsid w:val="00DE711D"/>
    <w:rsid w:val="00DF0D58"/>
    <w:rsid w:val="00DF7EF9"/>
    <w:rsid w:val="00E3682D"/>
    <w:rsid w:val="00E6683F"/>
    <w:rsid w:val="00E92598"/>
    <w:rsid w:val="00EB14DC"/>
    <w:rsid w:val="00EB2181"/>
    <w:rsid w:val="00EE3E4A"/>
    <w:rsid w:val="00F114BC"/>
    <w:rsid w:val="00F53DDF"/>
    <w:rsid w:val="00FB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8A1A"/>
  <w15:docId w15:val="{A85FF37E-7982-40ED-9195-6A9F1A80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Lipińska</dc:creator>
  <cp:lastModifiedBy>Joanna Lipińska</cp:lastModifiedBy>
  <cp:revision>6</cp:revision>
  <dcterms:created xsi:type="dcterms:W3CDTF">2024-01-03T11:07:00Z</dcterms:created>
  <dcterms:modified xsi:type="dcterms:W3CDTF">2024-01-04T08:23:00Z</dcterms:modified>
</cp:coreProperties>
</file>